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E1" w:rsidRDefault="00B74DE1" w:rsidP="00B74DE1">
      <w:pPr>
        <w:jc w:val="right"/>
      </w:pPr>
      <w:proofErr w:type="gramStart"/>
      <w:r>
        <w:rPr>
          <w:rFonts w:ascii="Calibri" w:eastAsia="Times New Roman" w:hAnsi="Calibri" w:cs="Calibri"/>
        </w:rPr>
        <w:t>Приложение  №</w:t>
      </w:r>
      <w:proofErr w:type="gramEnd"/>
      <w:r w:rsidRPr="0040134D">
        <w:rPr>
          <w:rFonts w:ascii="Calibri" w:eastAsia="Times New Roman" w:hAnsi="Calibri" w:cs="Calibri"/>
        </w:rPr>
        <w:t>27</w:t>
      </w:r>
      <w:r>
        <w:rPr>
          <w:rFonts w:ascii="Calibri" w:eastAsia="Times New Roman" w:hAnsi="Calibri" w:cs="Calibri"/>
        </w:rPr>
        <w:t xml:space="preserve">                                                    </w:t>
      </w:r>
      <w:r w:rsidR="002A2C1C">
        <w:rPr>
          <w:rFonts w:ascii="Calibri" w:eastAsia="Times New Roman" w:hAnsi="Calibri" w:cs="Calibri"/>
        </w:rPr>
        <w:t xml:space="preserve">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</w:rPr>
        <w:t xml:space="preserve">    к</w:t>
      </w:r>
      <w:r w:rsidRPr="00FD5BCB">
        <w:rPr>
          <w:rFonts w:ascii="Calibri" w:eastAsia="Times New Roman" w:hAnsi="Calibri" w:cs="Calibri"/>
        </w:rPr>
        <w:t xml:space="preserve"> Тариф</w:t>
      </w:r>
      <w:r>
        <w:rPr>
          <w:rFonts w:ascii="Calibri" w:eastAsia="Times New Roman" w:hAnsi="Calibri" w:cs="Calibri"/>
        </w:rPr>
        <w:t>ному соглашению в системе ОМС</w:t>
      </w:r>
      <w:r w:rsidR="006B0880">
        <w:rPr>
          <w:rFonts w:ascii="Calibri" w:eastAsia="Times New Roman" w:hAnsi="Calibri" w:cs="Calibri"/>
        </w:rPr>
        <w:t xml:space="preserve">   </w:t>
      </w:r>
      <w:r w:rsidR="002A2C1C">
        <w:rPr>
          <w:rFonts w:ascii="Calibri" w:eastAsia="Times New Roman" w:hAnsi="Calibri" w:cs="Calibri"/>
        </w:rPr>
        <w:t xml:space="preserve">                                                                                                                      </w:t>
      </w:r>
      <w:r w:rsidR="0061515F">
        <w:rPr>
          <w:rFonts w:ascii="Calibri" w:eastAsia="Times New Roman" w:hAnsi="Calibri" w:cs="Calibri"/>
        </w:rPr>
        <w:t xml:space="preserve"> Чеченской Республики на 2021</w:t>
      </w:r>
      <w:r>
        <w:rPr>
          <w:rFonts w:ascii="Calibri" w:eastAsia="Times New Roman" w:hAnsi="Calibri" w:cs="Calibri"/>
        </w:rPr>
        <w:t xml:space="preserve"> год</w:t>
      </w:r>
    </w:p>
    <w:p w:rsidR="00F8144D" w:rsidRDefault="00F8144D" w:rsidP="00F8144D">
      <w:pPr>
        <w:jc w:val="center"/>
        <w:rPr>
          <w:rFonts w:eastAsia="Calibri" w:cs="Times New Roman"/>
          <w:b/>
          <w:sz w:val="28"/>
        </w:rPr>
      </w:pPr>
      <w:r w:rsidRPr="00917865">
        <w:rPr>
          <w:rFonts w:eastAsia="Calibri" w:cs="Times New Roman"/>
          <w:b/>
          <w:sz w:val="28"/>
        </w:rPr>
        <w:t>Перечень КСГ круглосуточно</w:t>
      </w:r>
      <w:r w:rsidR="00156686">
        <w:rPr>
          <w:rFonts w:eastAsia="Calibri" w:cs="Times New Roman"/>
          <w:b/>
          <w:sz w:val="28"/>
        </w:rPr>
        <w:t>го</w:t>
      </w:r>
      <w:r w:rsidRPr="00917865">
        <w:rPr>
          <w:rFonts w:eastAsia="Calibri" w:cs="Times New Roman"/>
          <w:b/>
          <w:sz w:val="28"/>
        </w:rPr>
        <w:t xml:space="preserve"> стационара, которые предполагают хирургическое лечение или </w:t>
      </w:r>
      <w:proofErr w:type="spellStart"/>
      <w:r w:rsidRPr="00917865">
        <w:rPr>
          <w:rFonts w:eastAsia="Calibri" w:cs="Times New Roman"/>
          <w:b/>
          <w:sz w:val="28"/>
        </w:rPr>
        <w:t>тромболитическую</w:t>
      </w:r>
      <w:proofErr w:type="spellEnd"/>
      <w:r w:rsidRPr="00917865">
        <w:rPr>
          <w:rFonts w:eastAsia="Calibri" w:cs="Times New Roman"/>
          <w:b/>
          <w:sz w:val="28"/>
        </w:rPr>
        <w:t xml:space="preserve"> терапию</w:t>
      </w:r>
      <w:r w:rsidR="0061515F">
        <w:rPr>
          <w:rFonts w:eastAsia="Calibri" w:cs="Times New Roman"/>
          <w:b/>
          <w:sz w:val="28"/>
        </w:rPr>
        <w:t xml:space="preserve"> на 2021</w:t>
      </w:r>
      <w:r w:rsidR="008575B7">
        <w:rPr>
          <w:rFonts w:eastAsia="Calibri" w:cs="Times New Roman"/>
          <w:b/>
          <w:sz w:val="28"/>
        </w:rPr>
        <w:t xml:space="preserve"> год</w:t>
      </w:r>
    </w:p>
    <w:p w:rsidR="007D3525" w:rsidRDefault="00156686" w:rsidP="00F8144D">
      <w:pPr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8"/>
        </w:rPr>
        <w:t xml:space="preserve">                                                                                    </w:t>
      </w:r>
      <w:r w:rsidRPr="00156686">
        <w:rPr>
          <w:rFonts w:eastAsia="Calibri" w:cs="Times New Roman"/>
          <w:b/>
          <w:sz w:val="24"/>
          <w:szCs w:val="24"/>
        </w:rPr>
        <w:t xml:space="preserve">Таблица 1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15"/>
        <w:gridCol w:w="1213"/>
        <w:gridCol w:w="7938"/>
      </w:tblGrid>
      <w:tr w:rsidR="00E46DEE" w:rsidRPr="00276A63" w:rsidTr="00E46DEE">
        <w:trPr>
          <w:trHeight w:val="306"/>
          <w:tblHeader/>
        </w:trPr>
        <w:tc>
          <w:tcPr>
            <w:tcW w:w="630" w:type="dxa"/>
            <w:gridSpan w:val="2"/>
            <w:shd w:val="clear" w:color="auto" w:fill="auto"/>
            <w:noWrap/>
            <w:vAlign w:val="bottom"/>
            <w:hideMark/>
          </w:tcPr>
          <w:p w:rsidR="00E46DEE" w:rsidRPr="00276A63" w:rsidRDefault="00E46DEE" w:rsidP="00E46DEE">
            <w:pPr>
              <w:spacing w:line="240" w:lineRule="auto"/>
              <w:jc w:val="right"/>
            </w:pPr>
          </w:p>
        </w:tc>
        <w:tc>
          <w:tcPr>
            <w:tcW w:w="1213" w:type="dxa"/>
            <w:shd w:val="clear" w:color="auto" w:fill="auto"/>
            <w:vAlign w:val="bottom"/>
          </w:tcPr>
          <w:p w:rsidR="00E46DEE" w:rsidRPr="00276A63" w:rsidRDefault="00E46DEE" w:rsidP="00E46DEE">
            <w:pPr>
              <w:spacing w:line="240" w:lineRule="auto"/>
              <w:jc w:val="right"/>
            </w:pPr>
            <w:r w:rsidRPr="00276A63">
              <w:t>№ КСГ</w:t>
            </w:r>
          </w:p>
        </w:tc>
        <w:tc>
          <w:tcPr>
            <w:tcW w:w="7938" w:type="dxa"/>
            <w:shd w:val="clear" w:color="auto" w:fill="auto"/>
            <w:noWrap/>
            <w:vAlign w:val="bottom"/>
            <w:hideMark/>
          </w:tcPr>
          <w:p w:rsidR="00E46DEE" w:rsidRPr="00276A63" w:rsidRDefault="00E46DEE" w:rsidP="00736E08">
            <w:pPr>
              <w:spacing w:line="240" w:lineRule="auto"/>
              <w:jc w:val="center"/>
            </w:pPr>
            <w:r w:rsidRPr="00276A63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st02.003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proofErr w:type="spellStart"/>
            <w:r w:rsidRPr="00276A63">
              <w:t>Родоразрешение</w:t>
            </w:r>
            <w:proofErr w:type="spellEnd"/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2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st02.004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Кесарево сечение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3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st02.010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женских половых органах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st02.011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женских половых органах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st02.012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женских половых органах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st02.013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женских половых органах (уровень 4)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st09.001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мужских половых органах, дети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st09.002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мужских половых органах, дети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st09.003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мужских половых органах, дети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st09.004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мужских половых органах, дети (уровень 4)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st09.005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почке и мочевыделительной системе, дети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st09.006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почке и мочевыделительной системе, дети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st09.007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почке и мочевыделительной системе, дети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st09.008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почке и мочевыделительной системе, дети (уровень 4)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15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st09.009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почке и мочевыделительной системе, дети (уровень 5)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16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st09.010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почке и мочевыделительной системе, дети (уровень 6)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17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st10.001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Детская хирургия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18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st10.002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Детская хирургия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19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st10.003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proofErr w:type="spellStart"/>
            <w:r w:rsidRPr="00276A63">
              <w:t>Аппендэктомия</w:t>
            </w:r>
            <w:proofErr w:type="spellEnd"/>
            <w:r w:rsidRPr="00276A63">
              <w:t>, дети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20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st10.004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proofErr w:type="spellStart"/>
            <w:r w:rsidRPr="00276A63">
              <w:t>Аппендэктомия</w:t>
            </w:r>
            <w:proofErr w:type="spellEnd"/>
            <w:r w:rsidRPr="00276A63">
              <w:t>, дети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21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st10.005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по поводу грыж, дети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22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st10.006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по поводу грыж, дети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23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st10.007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по поводу грыж, дети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lastRenderedPageBreak/>
              <w:t>24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st13.002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Нестабильная стенокардия, инфаркт миокарда, легочная эмболия (уровень 2)</w:t>
            </w:r>
          </w:p>
        </w:tc>
      </w:tr>
      <w:tr w:rsidR="00475863" w:rsidRPr="00276A63" w:rsidTr="00E46DEE">
        <w:trPr>
          <w:trHeight w:val="306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25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st13.005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Нарушения ритма и проводимости (уровень 2)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26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st13.007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 xml:space="preserve">Эндокардит, миокардит, перикардит, </w:t>
            </w:r>
            <w:proofErr w:type="spellStart"/>
            <w:r w:rsidRPr="00276A63">
              <w:t>кардиомиопатии</w:t>
            </w:r>
            <w:proofErr w:type="spellEnd"/>
            <w:r w:rsidRPr="00276A63">
              <w:t xml:space="preserve"> (уровень 2)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</w:tcPr>
          <w:p w:rsidR="00475863" w:rsidRPr="00276A63" w:rsidRDefault="00475863" w:rsidP="00475863">
            <w:pPr>
              <w:jc w:val="right"/>
            </w:pPr>
            <w:r>
              <w:t>27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1C1706" w:rsidRDefault="00475863" w:rsidP="00475863">
            <w:pPr>
              <w:spacing w:line="240" w:lineRule="auto"/>
              <w:jc w:val="right"/>
            </w:pPr>
            <w:r w:rsidRPr="001C1706">
              <w:t>st13.008</w:t>
            </w:r>
          </w:p>
        </w:tc>
        <w:tc>
          <w:tcPr>
            <w:tcW w:w="7938" w:type="dxa"/>
            <w:shd w:val="clear" w:color="auto" w:fill="auto"/>
            <w:noWrap/>
            <w:vAlign w:val="bottom"/>
          </w:tcPr>
          <w:p w:rsidR="00475863" w:rsidRPr="001C1706" w:rsidRDefault="00475863" w:rsidP="00475863">
            <w:pPr>
              <w:spacing w:line="240" w:lineRule="auto"/>
            </w:pPr>
            <w:r w:rsidRPr="001C1706">
              <w:t xml:space="preserve">Инфаркт миокарда, легочная эмболия, лечение с применением </w:t>
            </w:r>
            <w:proofErr w:type="spellStart"/>
            <w:r w:rsidRPr="001C1706">
              <w:t>тромболитической</w:t>
            </w:r>
            <w:proofErr w:type="spellEnd"/>
            <w:r w:rsidRPr="001C1706">
              <w:t xml:space="preserve"> терапии (уровень 1)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</w:tcPr>
          <w:p w:rsidR="00475863" w:rsidRPr="00276A63" w:rsidRDefault="00475863" w:rsidP="00475863">
            <w:pPr>
              <w:jc w:val="right"/>
            </w:pPr>
            <w:r>
              <w:t>28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1C1706" w:rsidRDefault="00475863" w:rsidP="00475863">
            <w:pPr>
              <w:spacing w:line="240" w:lineRule="auto"/>
              <w:jc w:val="right"/>
            </w:pPr>
            <w:r w:rsidRPr="001C1706">
              <w:t>st13.009</w:t>
            </w:r>
          </w:p>
        </w:tc>
        <w:tc>
          <w:tcPr>
            <w:tcW w:w="7938" w:type="dxa"/>
            <w:shd w:val="clear" w:color="auto" w:fill="auto"/>
            <w:noWrap/>
            <w:vAlign w:val="bottom"/>
          </w:tcPr>
          <w:p w:rsidR="00475863" w:rsidRPr="001C1706" w:rsidRDefault="00475863" w:rsidP="00475863">
            <w:pPr>
              <w:spacing w:line="240" w:lineRule="auto"/>
            </w:pPr>
            <w:r w:rsidRPr="001C1706">
              <w:t xml:space="preserve">Инфаркт миокарда, легочная эмболия, лечение с применением </w:t>
            </w:r>
            <w:proofErr w:type="spellStart"/>
            <w:r w:rsidRPr="001C1706">
              <w:t>тромболитической</w:t>
            </w:r>
            <w:proofErr w:type="spellEnd"/>
            <w:r w:rsidRPr="001C1706">
              <w:t xml:space="preserve"> терапии (уровень 2)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</w:tcPr>
          <w:p w:rsidR="00475863" w:rsidRPr="00276A63" w:rsidRDefault="00475863" w:rsidP="00475863">
            <w:pPr>
              <w:jc w:val="right"/>
            </w:pPr>
            <w:r>
              <w:t>29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1C1706" w:rsidRDefault="00475863" w:rsidP="00475863">
            <w:pPr>
              <w:spacing w:line="240" w:lineRule="auto"/>
              <w:jc w:val="right"/>
            </w:pPr>
            <w:r w:rsidRPr="001C1706">
              <w:t>st13.010</w:t>
            </w:r>
          </w:p>
        </w:tc>
        <w:tc>
          <w:tcPr>
            <w:tcW w:w="7938" w:type="dxa"/>
            <w:shd w:val="clear" w:color="auto" w:fill="auto"/>
            <w:noWrap/>
            <w:vAlign w:val="bottom"/>
          </w:tcPr>
          <w:p w:rsidR="00475863" w:rsidRPr="001C1706" w:rsidRDefault="00475863" w:rsidP="00475863">
            <w:pPr>
              <w:spacing w:line="240" w:lineRule="auto"/>
            </w:pPr>
            <w:r w:rsidRPr="001C1706">
              <w:t xml:space="preserve">Инфаркт миокарда, легочная эмболия, лечение с применением </w:t>
            </w:r>
            <w:proofErr w:type="spellStart"/>
            <w:r w:rsidRPr="001C1706">
              <w:t>тромболитической</w:t>
            </w:r>
            <w:proofErr w:type="spellEnd"/>
            <w:r w:rsidRPr="001C1706">
              <w:t xml:space="preserve"> терапии (уровень 3)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30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st14.001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кишечнике и анальной области (уровень 1)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31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st14.002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кишечнике и анальной области (уровень 2)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32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st14.003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кишечнике и анальной области (уровень 3)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33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st15.015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Инфаркт мозга (уровень 2)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34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st15.016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Инфаркт мозга (уровень 3)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35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st16.007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центральной нервной системе и головном мозге (уровень 1)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36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st16.008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центральной нервной системе и головном мозге (уровень 2)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37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st16.009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периферической нервной системе (уровень 1)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38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st16.010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периферической нервной системе (уровень 2)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39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st16.011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периферической нервной системе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40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st18.002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rPr>
                <w:rFonts w:eastAsia="Times New Roman" w:cs="Times New Roman"/>
                <w:szCs w:val="24"/>
              </w:rPr>
            </w:pPr>
            <w:r w:rsidRPr="00276A63">
              <w:rPr>
                <w:rFonts w:eastAsia="Times New Roman" w:cs="Times New Roman"/>
                <w:szCs w:val="24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41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st19.001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женских половых органах при злокачественных новообразованиях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42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st19.002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женских половых органах при злокачественных новообразованиях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43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st19.003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женских половых органах при злокачественных новообразованиях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44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st19.004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45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st19.005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46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st19.006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lastRenderedPageBreak/>
              <w:t>47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st19.007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48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st19.008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49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st19.009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при злокачественных новообразованиях кожи (уровень 1)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50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st19.010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при злокачественных новообразованиях кожи (уровень 2)</w:t>
            </w:r>
          </w:p>
        </w:tc>
      </w:tr>
      <w:tr w:rsidR="00475863" w:rsidRPr="00276A63" w:rsidTr="00E46DEE">
        <w:trPr>
          <w:trHeight w:val="306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jc w:val="right"/>
            </w:pPr>
            <w:r>
              <w:t>51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st19.011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при злокачественных новообразованиях кожи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52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st19.012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 xml:space="preserve">Операции при злокачественном новообразовании щитовидной железы </w:t>
            </w:r>
            <w:r w:rsidRPr="00276A63">
              <w:br/>
              <w:t>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53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st19.013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 xml:space="preserve">Операции при злокачественном новообразовании щитовидной железы </w:t>
            </w:r>
            <w:r w:rsidRPr="00276A63">
              <w:br/>
              <w:t>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54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st19.014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proofErr w:type="spellStart"/>
            <w:r w:rsidRPr="00276A63">
              <w:t>Мастэктомия</w:t>
            </w:r>
            <w:proofErr w:type="spellEnd"/>
            <w:r w:rsidRPr="00276A63">
              <w:t>, другие операции при злокачественном новообразовании молочной железы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55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st19.015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proofErr w:type="spellStart"/>
            <w:r w:rsidRPr="00276A63">
              <w:t>Мастэктомия</w:t>
            </w:r>
            <w:proofErr w:type="spellEnd"/>
            <w:r w:rsidRPr="00276A63">
              <w:t>, другие операции при злокачественном новообразовании молочной железы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56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st19.016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57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st19.017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58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st19.018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при злокачественном новообразовании пищевода, желудка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59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st19.019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при злокачественном новообразовании пищевода, желудка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60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st19.020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при злокачественном новообразовании пищевода, желудка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61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st19.021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Другие операции при злокачественном новообразовании брюшной полости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62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st19.022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63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st19.023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64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st19.024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65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st19.025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при злокачественных новообразованиях мужских половых органов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66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st19.026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при злокачественных новообразованиях мужских половых органов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67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st19.038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 xml:space="preserve">Установка, замена порт системы (катетера) для лекарственной терапии </w:t>
            </w:r>
            <w:r>
              <w:lastRenderedPageBreak/>
              <w:t>68</w:t>
            </w:r>
            <w:r w:rsidRPr="00276A63">
              <w:t>злокачественных новообразований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lastRenderedPageBreak/>
              <w:t>68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st20.005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69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st20.006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70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st20.007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71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st20.008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72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st20.009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73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st20.010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Замена речевого процессора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74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st21.001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органе зрения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75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st21.002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органе зрения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76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st21.003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органе зрения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77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st21.004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органе зрения (уровень 4)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78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st21.005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органе зрения (уровень 5)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79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st21.006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органе зрения (уровень 6)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80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st24.004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Ревматические болезни сердца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81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st25.004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Диагностическое обследование сердечно-сосудистой системы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82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st25.005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сердце и коронарных сосудах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83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st25.006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сердце и коронарных сосудах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84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st25.007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сердце и коронарных сосудах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85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st25.008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сосудах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86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st25.009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сосудах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87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st25.010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сосудах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88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st25.011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сосудах (уровень 4)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89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st25.012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сосудах (уровень 5)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90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st27.007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Стенокардия (кроме нестабильной), хроническая ишемическая болезнь сердца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91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st27.009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Другие болезни сердца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92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st28.002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 xml:space="preserve">Операции на нижних дыхательных путях и легочной ткани, органах средостения </w:t>
            </w:r>
            <w:r w:rsidRPr="00276A63">
              <w:br/>
              <w:t>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lastRenderedPageBreak/>
              <w:t>93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st28.003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 xml:space="preserve">Операции на нижних дыхательных путях и легочной ткани, органах средостения </w:t>
            </w:r>
            <w:r w:rsidRPr="00276A63">
              <w:br/>
              <w:t>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94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st28.004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 xml:space="preserve">Операции на нижних дыхательных путях и легочной ткани, органах средостения </w:t>
            </w:r>
            <w:r w:rsidRPr="00276A63">
              <w:br/>
              <w:t>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95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st28.005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 xml:space="preserve">Операции на нижних дыхательных путях и легочной ткани, органах средостения </w:t>
            </w:r>
            <w:r w:rsidRPr="00276A63">
              <w:br/>
              <w:t>(уровень 4)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96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st29.008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proofErr w:type="spellStart"/>
            <w:r w:rsidRPr="00276A63">
              <w:t>Эндопротезирование</w:t>
            </w:r>
            <w:proofErr w:type="spellEnd"/>
            <w:r w:rsidRPr="00276A63">
              <w:t xml:space="preserve"> суставов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97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st29.009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костно-мышечной системе и суставах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98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st29.010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костно-мышечной системе и суставах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99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st29.011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костно-мышечной системе и суставах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100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st29.012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костно-мышечной системе и суставах (уровень 4)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101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st29.013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костно-мышечной системе и суставах (уровень 5)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102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st30.006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мужских половых органах, взрослые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103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st30.007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мужских половых органах, взрослые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104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st30.008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мужских половых органах, взрослые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105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st30.009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мужских половых органах, взрослые (уровень 4)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106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st30.010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почке и мочевыделительной системе, взрослые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107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st30.011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почке и мочевыделительной системе, взрослые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108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st30.012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почке и мочевыделительной системе, взрослые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109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st30.013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почке и мочевыделительной системе, взрослые (уровень 4)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110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st30.014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почке и мочевыделительной системе, взрослые (уровень 5)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111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st30.015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почке и мочевыделительной системе, взрослые (уровень 6)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112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st31.002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коже, подкожной клетчатке, придатках кожи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113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st31.003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коже, подкожной клетчатке, придатках кожи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114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st31.004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коже, подкожной клетчатке, придатках кожи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115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st31.005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коже, подкожной клетчатке, придатках кожи (уровень 4)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116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st31.006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органах кроветворения и иммунной системы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117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st31.007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органах кроветворения и иммунной системы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118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st31.008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органах кроветворения и иммунной системы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119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st31.009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эндокринных железах кроме гипофиза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120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st31.010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эндокринных железах кроме гипофиза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lastRenderedPageBreak/>
              <w:t>121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st31.015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Остеомиелит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122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st31.019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молочной железе (кроме злокачественных новообразований)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123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st32.001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желчном пузыре и желчевыводящих путях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124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st32.002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желчном пузыре и желчевыводящих путях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15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125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st32.003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желчном пузыре и желчевыводящих путях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126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st32.004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желчном пузыре и желчевыводящих путях (уровень 4)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127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st32.005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печени и поджелудочной железе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128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st32.006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печени и поджелудочной железе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129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st32.007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Панкреатит, хирургическое лечение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130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st32.008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пищеводе, желудке, двенадцатиперстной кишке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131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st32.009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пищеводе, желудке, двенадцатиперстной кишке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132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st32.010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пищеводе, желудке, двенадцатиперстной кишке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133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st32.011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proofErr w:type="spellStart"/>
            <w:r w:rsidRPr="00276A63">
              <w:t>Аппендэктомия</w:t>
            </w:r>
            <w:proofErr w:type="spellEnd"/>
            <w:r w:rsidRPr="00276A63">
              <w:t>, взрослые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134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st32.012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proofErr w:type="spellStart"/>
            <w:r w:rsidRPr="00276A63">
              <w:t>Аппендэктомия</w:t>
            </w:r>
            <w:proofErr w:type="spellEnd"/>
            <w:r w:rsidRPr="00276A63">
              <w:t>, взрослые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135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st32.013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по поводу грыж, взрослые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136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st32.014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по поводу грыж, взрослые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137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st32.015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по поводу грыж, взрослые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138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st32.016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Другие операции на органах брюшной полости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139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st32.017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Другие операции на органах брюшной полости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140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st32.018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Другие операции на органах брюшной полости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141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st34.002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органах полости рта (уровень 1)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142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st34.003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органах полости рта (уровень 2)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143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st34.004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органах полости рта (уровень 3)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144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st34.005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>Операции на органах полости рта (уровень 4)</w:t>
            </w:r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145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st36.009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proofErr w:type="spellStart"/>
            <w:r w:rsidRPr="00276A63">
              <w:t>Реинфузия</w:t>
            </w:r>
            <w:proofErr w:type="spellEnd"/>
            <w:r w:rsidRPr="00276A63">
              <w:t xml:space="preserve"> </w:t>
            </w:r>
            <w:proofErr w:type="spellStart"/>
            <w:r w:rsidRPr="00276A63">
              <w:t>аутокрови</w:t>
            </w:r>
            <w:proofErr w:type="spellEnd"/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146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st36.010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 xml:space="preserve">Баллонная внутриаортальная </w:t>
            </w:r>
            <w:proofErr w:type="spellStart"/>
            <w:r w:rsidRPr="00276A63">
              <w:t>контрпульсация</w:t>
            </w:r>
            <w:proofErr w:type="spellEnd"/>
          </w:p>
        </w:tc>
      </w:tr>
      <w:tr w:rsidR="00475863" w:rsidRPr="00276A63" w:rsidTr="00E46DEE">
        <w:trPr>
          <w:trHeight w:val="300"/>
        </w:trPr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  <w:jc w:val="right"/>
            </w:pPr>
            <w:r>
              <w:t>147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475863" w:rsidRPr="00276A63" w:rsidRDefault="00475863" w:rsidP="00475863">
            <w:pPr>
              <w:spacing w:line="240" w:lineRule="auto"/>
              <w:jc w:val="right"/>
            </w:pPr>
            <w:r w:rsidRPr="00276A63">
              <w:t>st36.011</w:t>
            </w:r>
          </w:p>
        </w:tc>
        <w:tc>
          <w:tcPr>
            <w:tcW w:w="7938" w:type="dxa"/>
            <w:shd w:val="clear" w:color="auto" w:fill="auto"/>
            <w:noWrap/>
            <w:vAlign w:val="center"/>
            <w:hideMark/>
          </w:tcPr>
          <w:p w:rsidR="00475863" w:rsidRPr="00276A63" w:rsidRDefault="00475863" w:rsidP="00475863">
            <w:pPr>
              <w:spacing w:line="240" w:lineRule="auto"/>
            </w:pPr>
            <w:r w:rsidRPr="00276A63">
              <w:t xml:space="preserve">Экстракорпоральная мембранная </w:t>
            </w:r>
            <w:proofErr w:type="spellStart"/>
            <w:r w:rsidRPr="00276A63">
              <w:t>оксигенация</w:t>
            </w:r>
            <w:proofErr w:type="spellEnd"/>
          </w:p>
        </w:tc>
      </w:tr>
    </w:tbl>
    <w:p w:rsidR="007D3525" w:rsidRDefault="007D3525" w:rsidP="00F8144D">
      <w:pPr>
        <w:jc w:val="center"/>
        <w:rPr>
          <w:rFonts w:eastAsia="Calibri" w:cs="Times New Roman"/>
          <w:b/>
          <w:sz w:val="24"/>
          <w:szCs w:val="24"/>
        </w:rPr>
      </w:pPr>
    </w:p>
    <w:p w:rsidR="001B1E1D" w:rsidRDefault="001B1E1D" w:rsidP="00F8144D">
      <w:pPr>
        <w:jc w:val="center"/>
        <w:rPr>
          <w:rFonts w:eastAsia="Calibri" w:cs="Times New Roman"/>
          <w:b/>
          <w:sz w:val="24"/>
          <w:szCs w:val="24"/>
        </w:rPr>
      </w:pPr>
    </w:p>
    <w:p w:rsidR="0061515F" w:rsidRDefault="0061515F" w:rsidP="0061515F">
      <w:pPr>
        <w:jc w:val="center"/>
        <w:rPr>
          <w:rFonts w:eastAsia="Calibri" w:cs="Times New Roman"/>
          <w:b/>
          <w:sz w:val="28"/>
        </w:rPr>
      </w:pPr>
      <w:r w:rsidRPr="00917865">
        <w:rPr>
          <w:rFonts w:eastAsia="Calibri" w:cs="Times New Roman"/>
          <w:b/>
          <w:sz w:val="28"/>
        </w:rPr>
        <w:lastRenderedPageBreak/>
        <w:t xml:space="preserve">Перечень КСГ дневного стационара, которые предполагают хирургическое лечение или </w:t>
      </w:r>
      <w:proofErr w:type="spellStart"/>
      <w:r w:rsidRPr="00917865">
        <w:rPr>
          <w:rFonts w:eastAsia="Calibri" w:cs="Times New Roman"/>
          <w:b/>
          <w:sz w:val="28"/>
        </w:rPr>
        <w:t>тромболитическую</w:t>
      </w:r>
      <w:proofErr w:type="spellEnd"/>
      <w:r w:rsidRPr="00917865">
        <w:rPr>
          <w:rFonts w:eastAsia="Calibri" w:cs="Times New Roman"/>
          <w:b/>
          <w:sz w:val="28"/>
        </w:rPr>
        <w:t xml:space="preserve"> </w:t>
      </w:r>
      <w:proofErr w:type="gramStart"/>
      <w:r w:rsidRPr="00917865">
        <w:rPr>
          <w:rFonts w:eastAsia="Calibri" w:cs="Times New Roman"/>
          <w:b/>
          <w:sz w:val="28"/>
        </w:rPr>
        <w:t>терапию</w:t>
      </w:r>
      <w:r>
        <w:rPr>
          <w:rFonts w:eastAsia="Calibri" w:cs="Times New Roman"/>
          <w:b/>
          <w:sz w:val="28"/>
        </w:rPr>
        <w:t xml:space="preserve">  на</w:t>
      </w:r>
      <w:proofErr w:type="gramEnd"/>
      <w:r>
        <w:rPr>
          <w:rFonts w:eastAsia="Calibri" w:cs="Times New Roman"/>
          <w:b/>
          <w:sz w:val="28"/>
        </w:rPr>
        <w:t xml:space="preserve"> 2021 год</w:t>
      </w:r>
    </w:p>
    <w:p w:rsidR="0061515F" w:rsidRDefault="0061515F" w:rsidP="0061515F">
      <w:pPr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8"/>
        </w:rPr>
        <w:t xml:space="preserve">                                                                              </w:t>
      </w:r>
      <w:r>
        <w:rPr>
          <w:rFonts w:eastAsia="Calibri" w:cs="Times New Roman"/>
          <w:b/>
          <w:sz w:val="16"/>
          <w:szCs w:val="16"/>
        </w:rPr>
        <w:t xml:space="preserve"> </w:t>
      </w:r>
      <w:proofErr w:type="gramStart"/>
      <w:r w:rsidRPr="00156686">
        <w:rPr>
          <w:rFonts w:eastAsia="Calibri" w:cs="Times New Roman"/>
          <w:b/>
          <w:sz w:val="24"/>
          <w:szCs w:val="24"/>
        </w:rPr>
        <w:t>Таблица  2</w:t>
      </w:r>
      <w:proofErr w:type="gramEnd"/>
    </w:p>
    <w:tbl>
      <w:tblPr>
        <w:tblStyle w:val="5"/>
        <w:tblW w:w="46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01"/>
        <w:gridCol w:w="1213"/>
        <w:gridCol w:w="15"/>
        <w:gridCol w:w="15"/>
        <w:gridCol w:w="7765"/>
        <w:gridCol w:w="15"/>
        <w:gridCol w:w="15"/>
      </w:tblGrid>
      <w:tr w:rsidR="00E46DEE" w:rsidRPr="00276A63" w:rsidTr="00E46DEE">
        <w:trPr>
          <w:gridAfter w:val="2"/>
          <w:wAfter w:w="16" w:type="pct"/>
          <w:trHeight w:val="300"/>
          <w:tblHeader/>
        </w:trPr>
        <w:tc>
          <w:tcPr>
            <w:tcW w:w="311" w:type="pct"/>
            <w:noWrap/>
            <w:vAlign w:val="center"/>
          </w:tcPr>
          <w:p w:rsidR="00E46DEE" w:rsidRPr="00276A63" w:rsidRDefault="00E46DEE" w:rsidP="00E46DEE">
            <w:pPr>
              <w:jc w:val="right"/>
            </w:pPr>
          </w:p>
        </w:tc>
        <w:tc>
          <w:tcPr>
            <w:tcW w:w="629" w:type="pct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№ КСГ</w:t>
            </w:r>
          </w:p>
        </w:tc>
        <w:tc>
          <w:tcPr>
            <w:tcW w:w="4044" w:type="pct"/>
            <w:gridSpan w:val="3"/>
            <w:noWrap/>
            <w:vAlign w:val="center"/>
          </w:tcPr>
          <w:p w:rsidR="00E46DEE" w:rsidRPr="00276A63" w:rsidRDefault="00E46DEE" w:rsidP="00736E08">
            <w:pPr>
              <w:jc w:val="center"/>
            </w:pPr>
            <w:r w:rsidRPr="00276A63">
              <w:rPr>
                <w:rFonts w:eastAsia="Calibri" w:cs="Times New Roman"/>
                <w:szCs w:val="24"/>
              </w:rPr>
              <w:t>Наименование КСГ</w:t>
            </w:r>
          </w:p>
        </w:tc>
      </w:tr>
      <w:tr w:rsidR="00E46DEE" w:rsidRPr="00276A63" w:rsidTr="00E46DEE">
        <w:trPr>
          <w:gridAfter w:val="2"/>
          <w:wAfter w:w="16" w:type="pct"/>
          <w:trHeight w:val="300"/>
        </w:trPr>
        <w:tc>
          <w:tcPr>
            <w:tcW w:w="311" w:type="pct"/>
            <w:noWrap/>
            <w:vAlign w:val="center"/>
          </w:tcPr>
          <w:p w:rsidR="00E46DEE" w:rsidRPr="00276A63" w:rsidRDefault="00E87A82" w:rsidP="00E46DEE">
            <w:pPr>
              <w:jc w:val="right"/>
            </w:pPr>
            <w:r>
              <w:t>1</w:t>
            </w:r>
          </w:p>
        </w:tc>
        <w:tc>
          <w:tcPr>
            <w:tcW w:w="629" w:type="pct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ds02.006</w:t>
            </w:r>
          </w:p>
        </w:tc>
        <w:tc>
          <w:tcPr>
            <w:tcW w:w="4044" w:type="pct"/>
            <w:gridSpan w:val="3"/>
            <w:noWrap/>
            <w:vAlign w:val="center"/>
          </w:tcPr>
          <w:p w:rsidR="00E46DEE" w:rsidRPr="00276A63" w:rsidRDefault="00E46DEE" w:rsidP="00736E08">
            <w:r w:rsidRPr="00276A63">
              <w:t>Искусственное прерывание беременности (аборт)</w:t>
            </w:r>
          </w:p>
        </w:tc>
      </w:tr>
      <w:tr w:rsidR="00E46DEE" w:rsidRPr="00276A63" w:rsidTr="00E46DEE">
        <w:trPr>
          <w:gridAfter w:val="2"/>
          <w:wAfter w:w="16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2</w:t>
            </w:r>
          </w:p>
        </w:tc>
        <w:tc>
          <w:tcPr>
            <w:tcW w:w="629" w:type="pct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ds02.003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женских половых органах (уровень 1)</w:t>
            </w:r>
          </w:p>
        </w:tc>
      </w:tr>
      <w:tr w:rsidR="00E46DEE" w:rsidRPr="00276A63" w:rsidTr="00E46DEE">
        <w:trPr>
          <w:gridAfter w:val="2"/>
          <w:wAfter w:w="16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3</w:t>
            </w:r>
          </w:p>
        </w:tc>
        <w:tc>
          <w:tcPr>
            <w:tcW w:w="629" w:type="pct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ds02.004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женских половых органах (уровень 2)</w:t>
            </w:r>
          </w:p>
        </w:tc>
      </w:tr>
      <w:tr w:rsidR="00E46DEE" w:rsidRPr="00276A63" w:rsidTr="00E46DEE">
        <w:trPr>
          <w:gridAfter w:val="2"/>
          <w:wAfter w:w="16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4</w:t>
            </w:r>
          </w:p>
        </w:tc>
        <w:tc>
          <w:tcPr>
            <w:tcW w:w="629" w:type="pct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ds09.001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мужских половых органах, дети</w:t>
            </w:r>
          </w:p>
        </w:tc>
      </w:tr>
      <w:tr w:rsidR="00E46DEE" w:rsidRPr="00276A63" w:rsidTr="00E46DEE">
        <w:trPr>
          <w:gridAfter w:val="2"/>
          <w:wAfter w:w="16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29" w:type="pct"/>
            <w:vAlign w:val="center"/>
          </w:tcPr>
          <w:p w:rsidR="00E46DEE" w:rsidRPr="00276A63" w:rsidRDefault="00E46DEE" w:rsidP="00E46DEE">
            <w:pPr>
              <w:jc w:val="right"/>
              <w:rPr>
                <w:color w:val="000000"/>
              </w:rPr>
            </w:pPr>
            <w:r w:rsidRPr="00276A63">
              <w:rPr>
                <w:color w:val="000000"/>
              </w:rPr>
              <w:t>ds09.002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pPr>
              <w:rPr>
                <w:color w:val="000000"/>
              </w:rPr>
            </w:pPr>
            <w:r w:rsidRPr="00276A63">
              <w:rPr>
                <w:color w:val="000000"/>
              </w:rPr>
              <w:t>Операции на почке и мочевыделительной системе, дети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  <w:rPr>
                <w:color w:val="000000"/>
              </w:rPr>
            </w:pPr>
            <w:r w:rsidRPr="00276A63">
              <w:rPr>
                <w:color w:val="000000"/>
              </w:rPr>
              <w:t>ds10.001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pPr>
              <w:rPr>
                <w:color w:val="000000"/>
              </w:rPr>
            </w:pPr>
            <w:r w:rsidRPr="00276A63">
              <w:rPr>
                <w:color w:val="000000"/>
              </w:rPr>
              <w:t>Операции по поводу грыж, дети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  <w:rPr>
                <w:color w:val="000000"/>
              </w:rPr>
            </w:pPr>
            <w:r w:rsidRPr="00276A63">
              <w:rPr>
                <w:color w:val="000000"/>
              </w:rPr>
              <w:t>ds13.002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pPr>
              <w:rPr>
                <w:color w:val="000000"/>
              </w:rPr>
            </w:pPr>
            <w:r w:rsidRPr="00276A63">
              <w:rPr>
                <w:color w:val="000000"/>
              </w:rPr>
              <w:t>Болезни системы кровообращения с применением инвазивных методов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  <w:rPr>
                <w:color w:val="000000"/>
              </w:rPr>
            </w:pPr>
            <w:r w:rsidRPr="00276A63">
              <w:rPr>
                <w:color w:val="000000"/>
              </w:rPr>
              <w:t>ds14.001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pPr>
              <w:rPr>
                <w:color w:val="000000"/>
              </w:rPr>
            </w:pPr>
            <w:r w:rsidRPr="00276A63">
              <w:rPr>
                <w:color w:val="000000"/>
              </w:rPr>
              <w:t>Операции на кишечнике и анальной области (уровень 1)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  <w:rPr>
                <w:color w:val="000000"/>
              </w:rPr>
            </w:pPr>
            <w:r w:rsidRPr="00276A63">
              <w:rPr>
                <w:color w:val="000000"/>
              </w:rPr>
              <w:t>ds14.002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pPr>
              <w:rPr>
                <w:color w:val="000000"/>
              </w:rPr>
            </w:pPr>
            <w:r w:rsidRPr="00276A63">
              <w:rPr>
                <w:color w:val="000000"/>
              </w:rPr>
              <w:t>Операции на кишечнике и анальной области (уровень 2)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  <w:rPr>
                <w:color w:val="000000"/>
              </w:rPr>
            </w:pPr>
            <w:r w:rsidRPr="00276A63">
              <w:rPr>
                <w:color w:val="000000"/>
              </w:rPr>
              <w:t>ds16.002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pPr>
              <w:rPr>
                <w:color w:val="000000"/>
              </w:rPr>
            </w:pPr>
            <w:r w:rsidRPr="00276A63">
              <w:rPr>
                <w:color w:val="000000"/>
              </w:rPr>
              <w:t>Операции на периферической нервной системе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  <w:rPr>
                <w:color w:val="000000"/>
              </w:rPr>
            </w:pPr>
            <w:r w:rsidRPr="00276A63">
              <w:rPr>
                <w:color w:val="000000"/>
              </w:rPr>
              <w:t>ds18.003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pPr>
              <w:rPr>
                <w:color w:val="000000"/>
              </w:rPr>
            </w:pPr>
            <w:r w:rsidRPr="00276A63">
              <w:rPr>
                <w:color w:val="000000"/>
              </w:rPr>
              <w:t>Формирование, имплантация, удаление, смена доступа для диализа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  <w:rPr>
                <w:color w:val="000000"/>
              </w:rPr>
            </w:pPr>
            <w:r w:rsidRPr="00276A63">
              <w:rPr>
                <w:color w:val="000000"/>
              </w:rPr>
              <w:t>ds19.016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pPr>
              <w:rPr>
                <w:color w:val="000000"/>
              </w:rPr>
            </w:pPr>
            <w:r w:rsidRPr="00276A63">
              <w:rPr>
                <w:color w:val="000000"/>
              </w:rPr>
              <w:t>Операции при злокачественных новообразованиях кожи (уровень 1)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  <w:rPr>
                <w:color w:val="000000"/>
              </w:rPr>
            </w:pPr>
            <w:r w:rsidRPr="00276A63">
              <w:rPr>
                <w:color w:val="000000"/>
              </w:rPr>
              <w:t>ds19.017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pPr>
              <w:rPr>
                <w:color w:val="000000"/>
              </w:rPr>
            </w:pPr>
            <w:r w:rsidRPr="00276A63">
              <w:rPr>
                <w:color w:val="000000"/>
              </w:rPr>
              <w:t>Операции при злокачественных новообразованиях кожи (уровень 2)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  <w:rPr>
                <w:color w:val="000000"/>
              </w:rPr>
            </w:pPr>
            <w:r w:rsidRPr="00276A63">
              <w:rPr>
                <w:color w:val="000000"/>
              </w:rPr>
              <w:t>ds19.028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pPr>
              <w:rPr>
                <w:color w:val="000000"/>
              </w:rPr>
            </w:pPr>
            <w:r w:rsidRPr="00276A63">
              <w:rPr>
                <w:color w:val="000000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15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ds20.002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16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ds20.003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17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ds20.004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18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ds20.005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19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ds20.006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Замена речевого процессора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20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ds21.002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органе зрения (уровень 1)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21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ds21.003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органе зрения (уровень 2)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22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ds21.004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органе зрения (уровень 3)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23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ds21.005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органе зрения (уровень 4)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24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ds21.006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органе зрения (уровень 5)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25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ds25.001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Диагностическое обследование сердечно-сосудистой системы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26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ds25.002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сосудах (уровень 1)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27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ds25.003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сосудах (уровень 2)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28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ds28.001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нижних дыхательных путях и легочной ткани, органах средостения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29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ds29.001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костно-мышечной системе и суставах (уровень 1)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30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ds29.002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костно-мышечной системе и суставах (уровень 2)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31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ds29.003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костно-мышечной системе и суставах (уровень 3)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32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ds30.002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мужских половых органах, взрослые (уровень 1)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33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ds30.003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мужских половых органах, взрослые (уровень 2)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34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ds30.004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почке и мочевыделительной системе, взрослые (уровень 1)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35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ds30.005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почке и мочевыделительной системе, взрослые (уровень 2)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36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ds30.006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почке и мочевыделительной системе, взрослые (уровень 3)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37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ds31.002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коже, подкожной клетчатке, придатках кожи (уровень 1)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38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ds31.003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коже, подкожной клетчатке, придатках кожи (уровень 2)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39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ds31.004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коже, подкожной клетчатке, придатках кожи (уровень 3)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lastRenderedPageBreak/>
              <w:t>40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ds31.005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органах кроветворения и иммунной системы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41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ds31.006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молочной железе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42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ds32.001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пищеводе, желудке, двенадцатиперстной кишке (уровень 1)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43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ds32.002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пищеводе, желудке, двенадцатиперстной кишке (уровень 2)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44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ds32.003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по поводу грыж, взрослые (уровень 1)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45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ds32.004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по поводу грыж, взрослые (уровень 2)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46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ds32.005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по поводу грыж, взрослые (уровень 3)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47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ds32.006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желчном пузыре и желчевыводящих путях</w:t>
            </w:r>
          </w:p>
        </w:tc>
      </w:tr>
      <w:tr w:rsidR="00E46DEE" w:rsidRPr="00276A63" w:rsidTr="00E46DEE">
        <w:trPr>
          <w:gridAfter w:val="1"/>
          <w:wAfter w:w="8" w:type="pct"/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48</w:t>
            </w:r>
          </w:p>
        </w:tc>
        <w:tc>
          <w:tcPr>
            <w:tcW w:w="637" w:type="pct"/>
            <w:gridSpan w:val="2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ds32.007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Другие операции на органах брюшной полости (уровень 1)</w:t>
            </w:r>
          </w:p>
        </w:tc>
      </w:tr>
      <w:tr w:rsidR="00E46DEE" w:rsidRPr="00276A63" w:rsidTr="00E46DEE">
        <w:trPr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49</w:t>
            </w:r>
          </w:p>
        </w:tc>
        <w:tc>
          <w:tcPr>
            <w:tcW w:w="645" w:type="pct"/>
            <w:gridSpan w:val="3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ds32.008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Другие операции на органах брюшной полости (уровень 2)</w:t>
            </w:r>
          </w:p>
        </w:tc>
      </w:tr>
      <w:tr w:rsidR="00E46DEE" w:rsidRPr="00276A63" w:rsidTr="00E46DEE">
        <w:trPr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50</w:t>
            </w:r>
          </w:p>
        </w:tc>
        <w:tc>
          <w:tcPr>
            <w:tcW w:w="645" w:type="pct"/>
            <w:gridSpan w:val="3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ds34.002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органах полости рта (уровень 1)</w:t>
            </w:r>
          </w:p>
        </w:tc>
      </w:tr>
      <w:tr w:rsidR="00E46DEE" w:rsidRPr="00276A63" w:rsidTr="00E46DEE">
        <w:trPr>
          <w:trHeight w:val="300"/>
        </w:trPr>
        <w:tc>
          <w:tcPr>
            <w:tcW w:w="311" w:type="pct"/>
            <w:noWrap/>
            <w:vAlign w:val="center"/>
            <w:hideMark/>
          </w:tcPr>
          <w:p w:rsidR="00E46DEE" w:rsidRPr="00276A63" w:rsidRDefault="00E87A82" w:rsidP="00E46DEE">
            <w:pPr>
              <w:jc w:val="right"/>
            </w:pPr>
            <w:r>
              <w:t>51</w:t>
            </w:r>
          </w:p>
        </w:tc>
        <w:tc>
          <w:tcPr>
            <w:tcW w:w="645" w:type="pct"/>
            <w:gridSpan w:val="3"/>
            <w:vAlign w:val="center"/>
          </w:tcPr>
          <w:p w:rsidR="00E46DEE" w:rsidRPr="00276A63" w:rsidRDefault="00E46DEE" w:rsidP="00E46DEE">
            <w:pPr>
              <w:jc w:val="right"/>
            </w:pPr>
            <w:r w:rsidRPr="00276A63">
              <w:t>ds34.003</w:t>
            </w:r>
          </w:p>
        </w:tc>
        <w:tc>
          <w:tcPr>
            <w:tcW w:w="4044" w:type="pct"/>
            <w:gridSpan w:val="3"/>
            <w:noWrap/>
            <w:vAlign w:val="center"/>
            <w:hideMark/>
          </w:tcPr>
          <w:p w:rsidR="00E46DEE" w:rsidRPr="00276A63" w:rsidRDefault="00E46DEE" w:rsidP="00736E08">
            <w:r w:rsidRPr="00276A63">
              <w:t>Операции на органах полости рта (уровень 2)</w:t>
            </w:r>
          </w:p>
        </w:tc>
      </w:tr>
    </w:tbl>
    <w:p w:rsidR="007D3525" w:rsidRDefault="007D3525" w:rsidP="00F8144D">
      <w:pPr>
        <w:jc w:val="center"/>
        <w:rPr>
          <w:rFonts w:eastAsia="Calibri" w:cs="Times New Roman"/>
          <w:b/>
          <w:sz w:val="24"/>
          <w:szCs w:val="24"/>
        </w:rPr>
      </w:pPr>
    </w:p>
    <w:p w:rsidR="007D3525" w:rsidRDefault="007D3525" w:rsidP="00F8144D">
      <w:pPr>
        <w:jc w:val="center"/>
        <w:rPr>
          <w:rFonts w:eastAsia="Calibri" w:cs="Times New Roman"/>
          <w:b/>
          <w:sz w:val="24"/>
          <w:szCs w:val="24"/>
        </w:rPr>
      </w:pPr>
    </w:p>
    <w:p w:rsidR="00156686" w:rsidRPr="00156686" w:rsidRDefault="00767003" w:rsidP="00F8144D">
      <w:pPr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 </w:t>
      </w:r>
      <w:r w:rsidR="00156686" w:rsidRPr="00156686">
        <w:rPr>
          <w:rFonts w:eastAsia="Calibri" w:cs="Times New Roman"/>
          <w:b/>
          <w:sz w:val="24"/>
          <w:szCs w:val="24"/>
        </w:rPr>
        <w:t xml:space="preserve"> </w:t>
      </w:r>
    </w:p>
    <w:p w:rsidR="00FD5BCB" w:rsidRDefault="00FD5BCB">
      <w:pPr>
        <w:rPr>
          <w:b/>
        </w:rPr>
      </w:pPr>
    </w:p>
    <w:p w:rsidR="0061515F" w:rsidRPr="00156686" w:rsidRDefault="00767003" w:rsidP="00F8144D">
      <w:pPr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 </w:t>
      </w:r>
    </w:p>
    <w:p w:rsidR="00F8144D" w:rsidRDefault="00F8144D">
      <w:pPr>
        <w:rPr>
          <w:b/>
        </w:rPr>
      </w:pPr>
      <w:bookmarkStart w:id="0" w:name="_GoBack"/>
      <w:bookmarkEnd w:id="0"/>
    </w:p>
    <w:p w:rsidR="00B74DE1" w:rsidRPr="00BC097E" w:rsidRDefault="00B74DE1">
      <w:pPr>
        <w:rPr>
          <w:b/>
        </w:rPr>
      </w:pPr>
    </w:p>
    <w:p w:rsidR="002E31AF" w:rsidRPr="002E31AF" w:rsidRDefault="002E31AF" w:rsidP="002E31AF">
      <w:pPr>
        <w:rPr>
          <w:b/>
          <w:sz w:val="24"/>
          <w:szCs w:val="24"/>
        </w:rPr>
      </w:pPr>
    </w:p>
    <w:sectPr w:rsidR="002E31AF" w:rsidRPr="002E31AF" w:rsidSect="00F8144D">
      <w:pgSz w:w="11906" w:h="16838"/>
      <w:pgMar w:top="709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5BCB"/>
    <w:rsid w:val="00131B8E"/>
    <w:rsid w:val="00156686"/>
    <w:rsid w:val="00174938"/>
    <w:rsid w:val="001B1E1D"/>
    <w:rsid w:val="001C1706"/>
    <w:rsid w:val="001C6941"/>
    <w:rsid w:val="00264C6D"/>
    <w:rsid w:val="002A2C1C"/>
    <w:rsid w:val="002E31AF"/>
    <w:rsid w:val="002F6B22"/>
    <w:rsid w:val="0040134D"/>
    <w:rsid w:val="00475863"/>
    <w:rsid w:val="005C33FB"/>
    <w:rsid w:val="0061515F"/>
    <w:rsid w:val="006A3FC7"/>
    <w:rsid w:val="006B0880"/>
    <w:rsid w:val="00703402"/>
    <w:rsid w:val="00736E08"/>
    <w:rsid w:val="00767003"/>
    <w:rsid w:val="007D3525"/>
    <w:rsid w:val="008575B7"/>
    <w:rsid w:val="009639E0"/>
    <w:rsid w:val="009C624F"/>
    <w:rsid w:val="00A02BA2"/>
    <w:rsid w:val="00A512E3"/>
    <w:rsid w:val="00B74DE1"/>
    <w:rsid w:val="00BC097E"/>
    <w:rsid w:val="00BD3067"/>
    <w:rsid w:val="00CB76C6"/>
    <w:rsid w:val="00DA28D8"/>
    <w:rsid w:val="00E15BBE"/>
    <w:rsid w:val="00E46DEE"/>
    <w:rsid w:val="00E87A82"/>
    <w:rsid w:val="00F8144D"/>
    <w:rsid w:val="00FA29DA"/>
    <w:rsid w:val="00FD5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04D974-18B4-4D72-B49E-CF0F209EB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BC097E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F8144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81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2273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2018-12-20T12:38:00Z</dcterms:created>
  <dcterms:modified xsi:type="dcterms:W3CDTF">2020-12-25T07:10:00Z</dcterms:modified>
</cp:coreProperties>
</file>